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《船舶力学》</w:t>
      </w:r>
    </w:p>
    <w:p>
      <w:pPr>
        <w:spacing w:line="276" w:lineRule="auto"/>
        <w:jc w:val="center"/>
        <w:rPr>
          <w:rFonts w:ascii="黑体" w:hAnsi="黑体" w:eastAsia="黑体"/>
          <w:b/>
          <w:sz w:val="36"/>
          <w:szCs w:val="36"/>
        </w:rPr>
      </w:pPr>
      <w:r>
        <w:rPr>
          <w:rFonts w:ascii="黑体" w:hAnsi="黑体" w:eastAsia="黑体"/>
          <w:b/>
          <w:sz w:val="36"/>
          <w:szCs w:val="36"/>
        </w:rPr>
        <w:t>论文著作权专有使用权许可授权书</w:t>
      </w:r>
    </w:p>
    <w:p>
      <w:pPr>
        <w:rPr>
          <w:rFonts w:ascii="宋体" w:hAnsi="宋体" w:eastAsia="宋体"/>
        </w:rPr>
      </w:pPr>
    </w:p>
    <w:tbl>
      <w:tblPr>
        <w:tblStyle w:val="4"/>
        <w:tblW w:w="0" w:type="auto"/>
        <w:tblInd w:w="11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2" w:hRule="atLeast"/>
        </w:trPr>
        <w:tc>
          <w:tcPr>
            <w:tcW w:w="9990" w:type="dxa"/>
            <w:tcBorders>
              <w:bottom w:val="single" w:color="000000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/>
                <w:b/>
                <w:sz w:val="24"/>
              </w:rPr>
            </w:pPr>
          </w:p>
          <w:p>
            <w:pPr>
              <w:spacing w:line="360" w:lineRule="auto"/>
              <w:ind w:left="105" w:leftChars="50" w:right="105" w:rightChars="50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b/>
                <w:sz w:val="24"/>
              </w:rPr>
              <w:t>稿</w:t>
            </w:r>
            <w:r>
              <w:rPr>
                <w:rFonts w:hint="eastAsia" w:ascii="宋体" w:hAnsi="宋体" w:eastAsia="宋体"/>
                <w:b/>
                <w:sz w:val="24"/>
              </w:rPr>
              <w:t xml:space="preserve"> 件 编 号</w:t>
            </w:r>
            <w:r>
              <w:rPr>
                <w:rFonts w:ascii="宋体" w:hAnsi="宋体" w:eastAsia="宋体"/>
                <w:sz w:val="24"/>
              </w:rPr>
              <w:t>：</w:t>
            </w:r>
          </w:p>
          <w:p>
            <w:pPr>
              <w:spacing w:line="360" w:lineRule="auto"/>
              <w:ind w:left="105" w:leftChars="50" w:right="105" w:rightChars="50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b/>
                <w:sz w:val="24"/>
              </w:rPr>
              <w:t>全体作者姓名</w:t>
            </w:r>
            <w:r>
              <w:rPr>
                <w:rFonts w:ascii="宋体" w:hAnsi="宋体" w:eastAsia="宋体"/>
                <w:sz w:val="24"/>
              </w:rPr>
              <w:t>：</w:t>
            </w:r>
          </w:p>
          <w:p>
            <w:pPr>
              <w:spacing w:line="360" w:lineRule="auto"/>
              <w:ind w:left="105" w:leftChars="50" w:right="105" w:rightChars="50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b/>
                <w:sz w:val="24"/>
              </w:rPr>
              <w:t>论文中文题</w:t>
            </w:r>
            <w:r>
              <w:rPr>
                <w:rFonts w:hint="eastAsia" w:ascii="宋体" w:hAnsi="宋体" w:eastAsia="宋体"/>
                <w:b/>
                <w:sz w:val="24"/>
              </w:rPr>
              <w:t>名</w:t>
            </w:r>
            <w:r>
              <w:rPr>
                <w:rFonts w:ascii="宋体" w:hAnsi="宋体" w:eastAsia="宋体"/>
                <w:sz w:val="24"/>
              </w:rPr>
              <w:t>：</w:t>
            </w:r>
          </w:p>
          <w:p>
            <w:pPr>
              <w:spacing w:line="360" w:lineRule="auto"/>
              <w:ind w:left="105" w:leftChars="50" w:right="105" w:rightChars="50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b/>
                <w:sz w:val="24"/>
              </w:rPr>
              <w:t>论文英文题</w:t>
            </w:r>
            <w:r>
              <w:rPr>
                <w:rFonts w:hint="eastAsia" w:ascii="宋体" w:hAnsi="宋体" w:eastAsia="宋体"/>
                <w:b/>
                <w:sz w:val="24"/>
              </w:rPr>
              <w:t>名</w:t>
            </w:r>
            <w:r>
              <w:rPr>
                <w:rFonts w:ascii="宋体" w:hAnsi="宋体" w:eastAsia="宋体"/>
                <w:sz w:val="24"/>
              </w:rPr>
              <w:t>：</w:t>
            </w:r>
          </w:p>
          <w:p>
            <w:pPr>
              <w:spacing w:line="360" w:lineRule="auto"/>
              <w:ind w:left="105" w:leftChars="50" w:right="105" w:rightChars="50"/>
              <w:rPr>
                <w:rFonts w:ascii="宋体" w:hAnsi="宋体" w:eastAsia="宋体"/>
                <w:sz w:val="24"/>
              </w:rPr>
            </w:pPr>
          </w:p>
          <w:p>
            <w:pPr>
              <w:spacing w:line="360" w:lineRule="auto"/>
              <w:ind w:left="105" w:leftChars="50" w:right="105" w:rightChars="50"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遵照《中华人民共和国著作权法》，自本授权书签署之日起，上述论文全体作者同意将该论文之著作权中的汇编权（论文的部分或全部）、印刷权和电子版的复制权、发行权、翻译权、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信息</w:t>
            </w:r>
            <w:r>
              <w:rPr>
                <w:rFonts w:ascii="宋体" w:hAnsi="宋体" w:eastAsia="宋体"/>
                <w:sz w:val="24"/>
              </w:rPr>
              <w:t>网络传播权的专有使用权在全世界范围内授予《</w:t>
            </w:r>
            <w:r>
              <w:rPr>
                <w:rFonts w:hint="eastAsia" w:ascii="宋体" w:hAnsi="宋体" w:eastAsia="宋体"/>
                <w:sz w:val="24"/>
              </w:rPr>
              <w:t>船舶力学</w:t>
            </w:r>
            <w:r>
              <w:rPr>
                <w:rFonts w:ascii="宋体" w:hAnsi="宋体" w:eastAsia="宋体"/>
                <w:sz w:val="24"/>
              </w:rPr>
              <w:t>》编辑部；并且授权《</w:t>
            </w:r>
            <w:r>
              <w:rPr>
                <w:rFonts w:hint="eastAsia" w:ascii="宋体" w:hAnsi="宋体" w:eastAsia="宋体"/>
                <w:sz w:val="24"/>
              </w:rPr>
              <w:t>船舶力学</w:t>
            </w:r>
            <w:r>
              <w:rPr>
                <w:rFonts w:ascii="宋体" w:hAnsi="宋体" w:eastAsia="宋体"/>
                <w:sz w:val="24"/>
              </w:rPr>
              <w:t>》</w:t>
            </w:r>
            <w:r>
              <w:rPr>
                <w:rFonts w:hint="eastAsia" w:ascii="宋体" w:hAnsi="宋体" w:eastAsia="宋体"/>
                <w:sz w:val="24"/>
              </w:rPr>
              <w:t>编辑</w:t>
            </w:r>
            <w:r>
              <w:rPr>
                <w:rFonts w:ascii="宋体" w:hAnsi="宋体" w:eastAsia="宋体"/>
                <w:sz w:val="24"/>
              </w:rPr>
              <w:t>部独家代理作者申请注册</w:t>
            </w:r>
            <w:r>
              <w:rPr>
                <w:rFonts w:hint="eastAsia" w:ascii="宋体" w:hAnsi="宋体" w:eastAsia="宋体"/>
                <w:sz w:val="24"/>
                <w:lang w:eastAsia="zh-CN"/>
              </w:rPr>
              <w:t>，</w:t>
            </w:r>
            <w:r>
              <w:rPr>
                <w:rFonts w:ascii="宋体" w:hAnsi="宋体" w:eastAsia="宋体"/>
                <w:sz w:val="24"/>
              </w:rPr>
              <w:t>或授权他人以及各种媒体以各种语言使用该论文。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授权期限同著作权保护期。论文著作权使用费包含在编辑部支付的稿酬中，不再另行支付。</w:t>
            </w:r>
            <w:r>
              <w:rPr>
                <w:rFonts w:ascii="宋体" w:hAnsi="宋体" w:eastAsia="宋体"/>
                <w:sz w:val="24"/>
              </w:rPr>
              <w:t>编辑部对稿件做退稿处理后，该授权书自动失效。</w:t>
            </w:r>
          </w:p>
          <w:p>
            <w:pPr>
              <w:spacing w:line="360" w:lineRule="auto"/>
              <w:ind w:left="105" w:leftChars="50" w:right="105" w:rightChars="50"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在签署本授权书时作者做如下保证并对其负全部责任：</w:t>
            </w:r>
          </w:p>
          <w:p>
            <w:pPr>
              <w:spacing w:line="360" w:lineRule="auto"/>
              <w:ind w:left="105" w:leftChars="50" w:right="105" w:rightChars="50"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（1）</w:t>
            </w:r>
            <w:r>
              <w:rPr>
                <w:rFonts w:ascii="宋体" w:hAnsi="宋体" w:eastAsia="宋体"/>
                <w:sz w:val="24"/>
              </w:rPr>
              <w:t>上述论文是作者独立创作的原创性作品，此前未曾发表过；</w:t>
            </w:r>
          </w:p>
          <w:p>
            <w:pPr>
              <w:spacing w:line="360" w:lineRule="auto"/>
              <w:ind w:left="105" w:leftChars="50" w:right="105" w:rightChars="50"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（2）</w:t>
            </w:r>
            <w:r>
              <w:rPr>
                <w:rFonts w:ascii="宋体" w:hAnsi="宋体" w:eastAsia="宋体"/>
                <w:sz w:val="24"/>
              </w:rPr>
              <w:t>该论文符合国家有关保密的规定；</w:t>
            </w:r>
          </w:p>
          <w:p>
            <w:pPr>
              <w:spacing w:line="360" w:lineRule="auto"/>
              <w:ind w:left="105" w:leftChars="50" w:right="105" w:rightChars="50" w:firstLine="480" w:firstLineChars="200"/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（3）</w:t>
            </w:r>
            <w:r>
              <w:rPr>
                <w:rFonts w:ascii="宋体" w:hAnsi="宋体" w:eastAsia="宋体"/>
                <w:sz w:val="24"/>
              </w:rPr>
              <w:t>该论文不侵犯任何第三方的著作权。</w:t>
            </w:r>
          </w:p>
          <w:p>
            <w:pPr>
              <w:spacing w:line="360" w:lineRule="auto"/>
              <w:ind w:left="105" w:leftChars="50" w:right="105" w:rightChars="50"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同时作者承诺：</w:t>
            </w:r>
          </w:p>
          <w:p>
            <w:pPr>
              <w:spacing w:line="360" w:lineRule="auto"/>
              <w:ind w:left="105" w:leftChars="50" w:right="105" w:rightChars="50"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（1）</w:t>
            </w:r>
            <w:r>
              <w:rPr>
                <w:rFonts w:ascii="宋体" w:hAnsi="宋体" w:eastAsia="宋体"/>
                <w:sz w:val="24"/>
              </w:rPr>
              <w:t>不在其他刊物上发表该论文；</w:t>
            </w:r>
          </w:p>
          <w:p>
            <w:pPr>
              <w:spacing w:line="360" w:lineRule="auto"/>
              <w:ind w:left="105" w:leftChars="50" w:right="105" w:rightChars="50"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（2）</w:t>
            </w:r>
            <w:r>
              <w:rPr>
                <w:rFonts w:ascii="宋体" w:hAnsi="宋体" w:eastAsia="宋体"/>
                <w:sz w:val="24"/>
              </w:rPr>
              <w:t>作者署名及顺序无争议；</w:t>
            </w:r>
          </w:p>
          <w:p>
            <w:pPr>
              <w:spacing w:line="360" w:lineRule="auto"/>
              <w:ind w:left="105" w:leftChars="50" w:right="105" w:rightChars="50" w:firstLine="480" w:firstLineChars="200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sz w:val="24"/>
              </w:rPr>
              <w:t>（3）</w:t>
            </w:r>
            <w:r>
              <w:rPr>
                <w:rFonts w:ascii="宋体" w:hAnsi="宋体" w:eastAsia="宋体"/>
                <w:sz w:val="24"/>
              </w:rPr>
              <w:t>有证据能证明未签字之作者授权签字作者代表其签署本授权书；本授权书对全体作者均有约束力。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9990" w:type="dxa"/>
            <w:tcBorders>
              <w:top w:val="single" w:color="000000" w:sz="4" w:space="0"/>
              <w:bottom w:val="single" w:color="000000" w:sz="8" w:space="0"/>
            </w:tcBorders>
            <w:vAlign w:val="center"/>
          </w:tcPr>
          <w:p>
            <w:pPr>
              <w:ind w:firstLine="482" w:firstLineChars="200"/>
              <w:jc w:val="left"/>
              <w:rPr>
                <w:rFonts w:ascii="宋体" w:hAnsi="宋体" w:eastAsia="宋体"/>
                <w:b/>
              </w:rPr>
            </w:pPr>
            <w:r>
              <w:rPr>
                <w:rFonts w:ascii="宋体" w:hAnsi="宋体" w:eastAsia="宋体"/>
                <w:b/>
                <w:sz w:val="24"/>
              </w:rPr>
              <w:t>我</w:t>
            </w:r>
            <w:r>
              <w:rPr>
                <w:rFonts w:hint="eastAsia" w:ascii="宋体" w:hAnsi="宋体" w:eastAsia="宋体"/>
                <w:b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/>
                <w:b/>
                <w:sz w:val="24"/>
                <w:lang w:val="en-US" w:eastAsia="zh-CN"/>
              </w:rPr>
              <w:t>们</w:t>
            </w:r>
            <w:r>
              <w:rPr>
                <w:rFonts w:hint="eastAsia" w:ascii="宋体" w:hAnsi="宋体" w:eastAsia="宋体"/>
                <w:b/>
                <w:sz w:val="24"/>
                <w:lang w:eastAsia="zh-CN"/>
              </w:rPr>
              <w:t>）</w:t>
            </w:r>
            <w:r>
              <w:rPr>
                <w:rFonts w:ascii="宋体" w:hAnsi="宋体" w:eastAsia="宋体"/>
                <w:b/>
                <w:sz w:val="24"/>
              </w:rPr>
              <w:t>理解该授权书的法律意义，并明白将承担的责任和享有的权利。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2" w:hRule="atLeast"/>
        </w:trPr>
        <w:tc>
          <w:tcPr>
            <w:tcW w:w="9990" w:type="dxa"/>
            <w:tcBorders>
              <w:top w:val="single" w:color="000000" w:sz="8" w:space="0"/>
            </w:tcBorders>
          </w:tcPr>
          <w:p>
            <w:pPr>
              <w:spacing w:line="276" w:lineRule="auto"/>
              <w:rPr>
                <w:rFonts w:hint="eastAsia" w:ascii="宋体" w:hAnsi="宋体" w:eastAsia="宋体"/>
                <w:sz w:val="24"/>
              </w:rPr>
            </w:pPr>
          </w:p>
          <w:p>
            <w:pPr>
              <w:spacing w:line="276" w:lineRule="auto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</w:t>
            </w:r>
            <w:r>
              <w:rPr>
                <w:rFonts w:ascii="宋体" w:hAnsi="宋体" w:eastAsia="宋体"/>
                <w:b/>
                <w:sz w:val="24"/>
              </w:rPr>
              <w:t>全体作者签名：</w:t>
            </w:r>
          </w:p>
          <w:p>
            <w:pPr>
              <w:spacing w:line="276" w:lineRule="auto"/>
              <w:rPr>
                <w:rFonts w:ascii="宋体" w:hAnsi="宋体" w:eastAsia="宋体"/>
                <w:b/>
                <w:sz w:val="24"/>
              </w:rPr>
            </w:pPr>
          </w:p>
          <w:p>
            <w:pPr>
              <w:spacing w:line="276" w:lineRule="auto"/>
              <w:rPr>
                <w:rFonts w:ascii="宋体" w:hAnsi="宋体" w:eastAsia="宋体"/>
                <w:b/>
                <w:sz w:val="24"/>
              </w:rPr>
            </w:pPr>
          </w:p>
          <w:p>
            <w:pPr>
              <w:spacing w:line="276" w:lineRule="auto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lang w:val="en-US" w:eastAsia="zh-CN"/>
              </w:rPr>
              <w:t>签字日期：</w:t>
            </w:r>
            <w:bookmarkStart w:id="0" w:name="_GoBack"/>
            <w:bookmarkEnd w:id="0"/>
          </w:p>
        </w:tc>
      </w:tr>
    </w:tbl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全体作者签署版权授权书，扫描件与论文同时上传</w:t>
      </w:r>
      <w:r>
        <w:rPr>
          <w:rFonts w:hint="eastAsia" w:ascii="宋体" w:hAnsi="宋体" w:eastAsia="宋体"/>
          <w:lang w:val="en-US" w:eastAsia="zh-CN"/>
        </w:rPr>
        <w:t>至投稿系统</w:t>
      </w:r>
      <w:r>
        <w:rPr>
          <w:rFonts w:hint="eastAsia" w:ascii="宋体" w:hAnsi="宋体" w:eastAsia="宋体"/>
        </w:rPr>
        <w:t>。</w:t>
      </w:r>
    </w:p>
    <w:sectPr>
      <w:pgSz w:w="11910" w:h="16840"/>
      <w:pgMar w:top="1520" w:right="860" w:bottom="280" w:left="82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k4OTQ3NzE1NDQ3Y2JiYTIyYjYzZTY2ZTE0MmEyMzcifQ=="/>
  </w:docVars>
  <w:rsids>
    <w:rsidRoot w:val="003E118A"/>
    <w:rsid w:val="00037586"/>
    <w:rsid w:val="00113EFA"/>
    <w:rsid w:val="001871DA"/>
    <w:rsid w:val="001946C2"/>
    <w:rsid w:val="003E118A"/>
    <w:rsid w:val="0043148B"/>
    <w:rsid w:val="005E6650"/>
    <w:rsid w:val="007E3AEE"/>
    <w:rsid w:val="00A717BA"/>
    <w:rsid w:val="00AE2696"/>
    <w:rsid w:val="00B55742"/>
    <w:rsid w:val="00B650B3"/>
    <w:rsid w:val="00BF3E98"/>
    <w:rsid w:val="0FE76E98"/>
    <w:rsid w:val="27F841DD"/>
    <w:rsid w:val="2FC46535"/>
    <w:rsid w:val="454C69F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513</Words>
  <Characters>513</Characters>
  <Lines>4</Lines>
  <Paragraphs>1</Paragraphs>
  <TotalTime>18</TotalTime>
  <ScaleCrop>false</ScaleCrop>
  <LinksUpToDate>false</LinksUpToDate>
  <CharactersWithSpaces>517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2019-11-21T01:03:00Z</dcterms:created>
  <dc:creator>HAD</dc:creator>
  <cp:lastModifiedBy>Administrator</cp:lastModifiedBy>
  <dcterms:modified xsi:type="dcterms:W3CDTF">2023-07-12T01:45:59Z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7950B026D6CC45C6B29D22B3C8C3E095_12</vt:lpwstr>
  </property>
</Properties>
</file>